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992"/>
        <w:gridCol w:w="737"/>
        <w:gridCol w:w="1349"/>
        <w:gridCol w:w="227"/>
        <w:gridCol w:w="1123"/>
        <w:gridCol w:w="454"/>
        <w:gridCol w:w="1576"/>
        <w:gridCol w:w="669"/>
        <w:gridCol w:w="692"/>
        <w:gridCol w:w="215"/>
        <w:gridCol w:w="442"/>
        <w:gridCol w:w="641"/>
        <w:gridCol w:w="493"/>
        <w:gridCol w:w="187"/>
        <w:gridCol w:w="718"/>
        <w:gridCol w:w="454"/>
        <w:gridCol w:w="244"/>
      </w:tblGrid>
      <w:tr w:rsidR="001654DD">
        <w:trPr>
          <w:trHeight w:hRule="exact" w:val="855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654DD" w:rsidRDefault="001654DD">
            <w:bookmarkStart w:id="0" w:name="_GoBack"/>
            <w:bookmarkEnd w:id="0"/>
          </w:p>
        </w:tc>
        <w:tc>
          <w:tcPr>
            <w:tcW w:w="7818" w:type="dxa"/>
            <w:gridSpan w:val="9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654DD" w:rsidRDefault="001654DD"/>
        </w:tc>
        <w:tc>
          <w:tcPr>
            <w:tcW w:w="3339" w:type="dxa"/>
            <w:gridSpan w:val="8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654DD" w:rsidRDefault="00EA5E17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Додаток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  <w:r>
              <w:t xml:space="preserve"> </w:t>
            </w:r>
          </w:p>
          <w:p w:rsidR="001654DD" w:rsidRDefault="00EA5E17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Порядку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складання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бюджетної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звітності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розпорядниками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одержувачами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бюджетних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коштів,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звітності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фондами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загальнообов'язкового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державного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соціального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пенсійного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страхування</w:t>
            </w:r>
            <w:r>
              <w:t xml:space="preserve"> </w:t>
            </w:r>
          </w:p>
          <w:p w:rsidR="001654DD" w:rsidRDefault="00EA5E17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(пункт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розділу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II)</w:t>
            </w:r>
            <w:r>
              <w:t xml:space="preserve"> </w:t>
            </w:r>
          </w:p>
        </w:tc>
      </w:tr>
      <w:tr w:rsidR="001654DD">
        <w:trPr>
          <w:trHeight w:hRule="exact" w:val="884"/>
        </w:trPr>
        <w:tc>
          <w:tcPr>
            <w:tcW w:w="15694" w:type="dxa"/>
            <w:gridSpan w:val="18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Звіт</w:t>
            </w:r>
          </w:p>
          <w:p w:rsidR="001654DD" w:rsidRDefault="00EA5E17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про надходження та використання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коштів загального фонду</w:t>
            </w:r>
          </w:p>
          <w:p w:rsidR="001654DD" w:rsidRDefault="00EA5E17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(форма N 2м)</w:t>
            </w:r>
          </w:p>
        </w:tc>
      </w:tr>
      <w:tr w:rsidR="001654DD">
        <w:trPr>
          <w:trHeight w:hRule="exact" w:val="285"/>
        </w:trPr>
        <w:tc>
          <w:tcPr>
            <w:tcW w:w="15694" w:type="dxa"/>
            <w:gridSpan w:val="18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за дев'ять місяців 2022 року</w:t>
            </w:r>
          </w:p>
        </w:tc>
      </w:tr>
      <w:tr w:rsidR="001654DD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654DD" w:rsidRDefault="001654DD"/>
        </w:tc>
        <w:tc>
          <w:tcPr>
            <w:tcW w:w="7818" w:type="dxa"/>
            <w:gridSpan w:val="9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654DD" w:rsidRDefault="001654DD"/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654DD" w:rsidRDefault="001654DD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654DD" w:rsidRDefault="001654DD"/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654DD" w:rsidRDefault="001654DD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654DD" w:rsidRDefault="001654DD"/>
        </w:tc>
      </w:tr>
      <w:tr w:rsidR="001654DD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654DD" w:rsidRDefault="001654DD"/>
        </w:tc>
        <w:tc>
          <w:tcPr>
            <w:tcW w:w="7818" w:type="dxa"/>
            <w:gridSpan w:val="9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654DD" w:rsidRDefault="001654DD"/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654DD" w:rsidRDefault="001654DD"/>
        </w:tc>
        <w:tc>
          <w:tcPr>
            <w:tcW w:w="20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КОДИ</w:t>
            </w:r>
          </w:p>
        </w:tc>
      </w:tr>
      <w:tr w:rsidR="001654DD">
        <w:trPr>
          <w:trHeight w:hRule="exact" w:val="471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654DD" w:rsidRDefault="00EA5E17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Установа</w:t>
            </w:r>
          </w:p>
        </w:tc>
        <w:tc>
          <w:tcPr>
            <w:tcW w:w="7818" w:type="dxa"/>
            <w:gridSpan w:val="9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654DD" w:rsidRDefault="00EA5E17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Комунальний заклад "Запорізька спеціальна загальноосвітня школа-інтернат "Світанок" Запорізької обласної ради</w:t>
            </w:r>
          </w:p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 ЄДРПОУ</w:t>
            </w:r>
          </w:p>
        </w:tc>
        <w:tc>
          <w:tcPr>
            <w:tcW w:w="20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20520836</w:t>
            </w:r>
          </w:p>
        </w:tc>
      </w:tr>
      <w:tr w:rsidR="001654DD">
        <w:trPr>
          <w:trHeight w:hRule="exact" w:val="261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654DD" w:rsidRDefault="00EA5E17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Територія</w:t>
            </w:r>
          </w:p>
        </w:tc>
        <w:tc>
          <w:tcPr>
            <w:tcW w:w="7818" w:type="dxa"/>
            <w:gridSpan w:val="9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654DD" w:rsidRDefault="00EA5E17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Заводський</w:t>
            </w:r>
          </w:p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 КАТОТТГ</w:t>
            </w:r>
          </w:p>
        </w:tc>
        <w:tc>
          <w:tcPr>
            <w:tcW w:w="20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UA23060070010385728</w:t>
            </w:r>
          </w:p>
        </w:tc>
      </w:tr>
      <w:tr w:rsidR="001654DD">
        <w:trPr>
          <w:trHeight w:hRule="exact" w:val="261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654DD" w:rsidRDefault="00EA5E17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Організаційно-правова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господарювання</w:t>
            </w:r>
            <w:r>
              <w:t xml:space="preserve"> </w:t>
            </w:r>
          </w:p>
        </w:tc>
        <w:tc>
          <w:tcPr>
            <w:tcW w:w="7818" w:type="dxa"/>
            <w:gridSpan w:val="9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654DD" w:rsidRDefault="00EA5E17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Комунальна організація (установа, заклад)</w:t>
            </w:r>
          </w:p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 КОПФГ</w:t>
            </w:r>
          </w:p>
        </w:tc>
        <w:tc>
          <w:tcPr>
            <w:tcW w:w="20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430</w:t>
            </w:r>
          </w:p>
        </w:tc>
      </w:tr>
      <w:tr w:rsidR="001654DD">
        <w:trPr>
          <w:trHeight w:hRule="exact" w:val="246"/>
        </w:trPr>
        <w:tc>
          <w:tcPr>
            <w:tcW w:w="12354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654DD" w:rsidRDefault="00EA5E17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відомчої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класифікації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видатків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кредитування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державного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бюджету</w:t>
            </w:r>
            <w:r>
              <w:t xml:space="preserve"> 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  <w:r>
              <w:t xml:space="preserve">  </w:t>
            </w:r>
          </w:p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654DD" w:rsidRDefault="001654DD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654DD" w:rsidRDefault="001654DD"/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654DD" w:rsidRDefault="001654DD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654DD" w:rsidRDefault="001654DD"/>
        </w:tc>
      </w:tr>
      <w:tr w:rsidR="001654DD">
        <w:trPr>
          <w:trHeight w:hRule="exact" w:val="246"/>
        </w:trPr>
        <w:tc>
          <w:tcPr>
            <w:tcW w:w="12354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654DD" w:rsidRDefault="00EA5E17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програмної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класифікації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видатків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кредитування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державного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бюджету</w:t>
            </w:r>
            <w:r>
              <w:t xml:space="preserve"> 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  <w:r>
              <w:t xml:space="preserve">  </w:t>
            </w:r>
          </w:p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654DD" w:rsidRDefault="001654DD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654DD" w:rsidRDefault="001654DD"/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654DD" w:rsidRDefault="001654DD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654DD" w:rsidRDefault="001654DD"/>
        </w:tc>
      </w:tr>
      <w:tr w:rsidR="001654DD">
        <w:trPr>
          <w:trHeight w:hRule="exact" w:val="246"/>
        </w:trPr>
        <w:tc>
          <w:tcPr>
            <w:tcW w:w="12354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654DD" w:rsidRDefault="00EA5E17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типової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відомчої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класифікації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видатків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кредитування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місцевих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бюджетів</w:t>
            </w:r>
            <w:r>
              <w:t xml:space="preserve"> 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006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Орган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з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питань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освіти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і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науки</w:t>
            </w:r>
            <w:r>
              <w:t xml:space="preserve"> </w:t>
            </w:r>
          </w:p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654DD" w:rsidRDefault="001654DD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654DD" w:rsidRDefault="001654DD"/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654DD" w:rsidRDefault="001654DD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654DD" w:rsidRDefault="001654DD"/>
        </w:tc>
      </w:tr>
      <w:tr w:rsidR="001654DD">
        <w:trPr>
          <w:trHeight w:hRule="exact" w:val="652"/>
        </w:trPr>
        <w:tc>
          <w:tcPr>
            <w:tcW w:w="12354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654DD" w:rsidRDefault="00EA5E17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програмної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класифікації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видатків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кредитування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місцевих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бюджетів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(код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Типової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програмної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класифікації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видатків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кредитування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місцевих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бюджетів)</w:t>
            </w:r>
            <w:r>
              <w:t xml:space="preserve"> 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0611022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Надання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загальної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середньої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освіти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спеціальними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закладами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загальної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середньої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освіти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дітей,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які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потребують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корекції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фізичного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та/або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розумового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розвитку</w:t>
            </w:r>
            <w:r>
              <w:t xml:space="preserve"> </w:t>
            </w:r>
          </w:p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654DD" w:rsidRDefault="001654DD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654DD" w:rsidRDefault="001654DD"/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654DD" w:rsidRDefault="001654DD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654DD" w:rsidRDefault="001654DD"/>
        </w:tc>
      </w:tr>
      <w:tr w:rsidR="001654DD">
        <w:trPr>
          <w:trHeight w:hRule="exact" w:val="555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Періодичність: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квартальна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(проміжна)</w:t>
            </w:r>
            <w:r>
              <w:t xml:space="preserve">  </w:t>
            </w:r>
          </w:p>
          <w:p w:rsidR="001654DD" w:rsidRDefault="00EA5E17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Одиниця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виміру: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грн.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коп.</w:t>
            </w:r>
            <w:r>
              <w:t xml:space="preserve"> </w:t>
            </w:r>
          </w:p>
        </w:tc>
        <w:tc>
          <w:tcPr>
            <w:tcW w:w="7818" w:type="dxa"/>
            <w:gridSpan w:val="9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1654DD"/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1654DD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1654DD"/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1654DD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1654DD"/>
        </w:tc>
      </w:tr>
      <w:tr w:rsidR="001654DD">
        <w:trPr>
          <w:trHeight w:hRule="exact" w:val="83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Показники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КЕКВ</w:t>
            </w:r>
          </w:p>
          <w:p w:rsidR="001654DD" w:rsidRDefault="00EA5E1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та/або</w:t>
            </w:r>
          </w:p>
          <w:p w:rsidR="001654DD" w:rsidRDefault="00EA5E1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ККК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Код рядка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Затверджено на звітний рік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Затверджено на звітний період (рік)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Залишок на початок звітного року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Надійшло коштів за звітний період 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(рік)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Касові</w:t>
            </w:r>
          </w:p>
          <w:p w:rsidR="001654DD" w:rsidRDefault="00EA5E1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за звітний період (рік)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Залишок</w:t>
            </w:r>
          </w:p>
          <w:p w:rsidR="001654DD" w:rsidRDefault="00EA5E1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 кінець звітного періоду (року)</w:t>
            </w:r>
          </w:p>
        </w:tc>
      </w:tr>
      <w:tr w:rsidR="001654DD">
        <w:trPr>
          <w:trHeight w:hRule="exact" w:val="27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</w:t>
            </w:r>
          </w:p>
        </w:tc>
      </w:tr>
      <w:tr w:rsidR="001654DD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Видатки та надання кредитів -  усього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19294292,00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12154484,00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7445703,59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7177229,38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268474,21</w:t>
            </w:r>
          </w:p>
        </w:tc>
      </w:tr>
      <w:tr w:rsidR="001654DD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у тому числі:</w:t>
            </w:r>
          </w:p>
          <w:p w:rsidR="001654DD" w:rsidRDefault="00EA5E1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Поточні видатки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020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19294292,00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7445703,59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7177229,38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268474,21</w:t>
            </w:r>
          </w:p>
        </w:tc>
      </w:tr>
      <w:tr w:rsidR="001654DD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Оплата праці і нарахування на заробітну плату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2100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030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11633572,00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5408093,78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5408093,78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</w:tr>
      <w:tr w:rsidR="001654DD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Оплата праці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2110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040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9535715,00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5335715,00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4375405,65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4375405,65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1654DD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Заробітна плата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2111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9535715,00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4375405,65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4375405,65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1654DD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Грошове  забезпечення військовослужбовців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2112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1654DD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Суддівська винагорода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2113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1654DD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Нарахування на оплату праці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2120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080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2097857,00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1173857,00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1032688,13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1032688,13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1654DD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Використання товарів і послуг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2200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090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7643720,00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2037607,23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1769135,60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268471,63</w:t>
            </w:r>
          </w:p>
        </w:tc>
      </w:tr>
      <w:tr w:rsidR="001654DD">
        <w:trPr>
          <w:trHeight w:hRule="exact" w:val="1166"/>
        </w:trPr>
        <w:tc>
          <w:tcPr>
            <w:tcW w:w="4536" w:type="dxa"/>
          </w:tcPr>
          <w:p w:rsidR="001654DD" w:rsidRDefault="001654DD"/>
        </w:tc>
        <w:tc>
          <w:tcPr>
            <w:tcW w:w="992" w:type="dxa"/>
          </w:tcPr>
          <w:p w:rsidR="001654DD" w:rsidRDefault="001654DD"/>
        </w:tc>
        <w:tc>
          <w:tcPr>
            <w:tcW w:w="737" w:type="dxa"/>
          </w:tcPr>
          <w:p w:rsidR="001654DD" w:rsidRDefault="001654DD"/>
        </w:tc>
        <w:tc>
          <w:tcPr>
            <w:tcW w:w="1349" w:type="dxa"/>
          </w:tcPr>
          <w:p w:rsidR="001654DD" w:rsidRDefault="001654DD"/>
        </w:tc>
        <w:tc>
          <w:tcPr>
            <w:tcW w:w="227" w:type="dxa"/>
          </w:tcPr>
          <w:p w:rsidR="001654DD" w:rsidRDefault="001654DD"/>
        </w:tc>
        <w:tc>
          <w:tcPr>
            <w:tcW w:w="1123" w:type="dxa"/>
          </w:tcPr>
          <w:p w:rsidR="001654DD" w:rsidRDefault="001654DD"/>
        </w:tc>
        <w:tc>
          <w:tcPr>
            <w:tcW w:w="454" w:type="dxa"/>
          </w:tcPr>
          <w:p w:rsidR="001654DD" w:rsidRDefault="001654DD"/>
        </w:tc>
        <w:tc>
          <w:tcPr>
            <w:tcW w:w="1576" w:type="dxa"/>
          </w:tcPr>
          <w:p w:rsidR="001654DD" w:rsidRDefault="001654DD"/>
        </w:tc>
        <w:tc>
          <w:tcPr>
            <w:tcW w:w="669" w:type="dxa"/>
          </w:tcPr>
          <w:p w:rsidR="001654DD" w:rsidRDefault="001654DD"/>
        </w:tc>
        <w:tc>
          <w:tcPr>
            <w:tcW w:w="692" w:type="dxa"/>
          </w:tcPr>
          <w:p w:rsidR="001654DD" w:rsidRDefault="001654DD"/>
        </w:tc>
        <w:tc>
          <w:tcPr>
            <w:tcW w:w="215" w:type="dxa"/>
          </w:tcPr>
          <w:p w:rsidR="001654DD" w:rsidRDefault="001654DD"/>
        </w:tc>
        <w:tc>
          <w:tcPr>
            <w:tcW w:w="442" w:type="dxa"/>
          </w:tcPr>
          <w:p w:rsidR="001654DD" w:rsidRDefault="001654DD"/>
        </w:tc>
        <w:tc>
          <w:tcPr>
            <w:tcW w:w="641" w:type="dxa"/>
          </w:tcPr>
          <w:p w:rsidR="001654DD" w:rsidRDefault="001654DD"/>
        </w:tc>
        <w:tc>
          <w:tcPr>
            <w:tcW w:w="493" w:type="dxa"/>
          </w:tcPr>
          <w:p w:rsidR="001654DD" w:rsidRDefault="001654DD"/>
        </w:tc>
        <w:tc>
          <w:tcPr>
            <w:tcW w:w="187" w:type="dxa"/>
          </w:tcPr>
          <w:p w:rsidR="001654DD" w:rsidRDefault="001654DD"/>
        </w:tc>
        <w:tc>
          <w:tcPr>
            <w:tcW w:w="1134" w:type="dxa"/>
            <w:gridSpan w:val="2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1654DD" w:rsidRDefault="00EA5E17"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" w:type="dxa"/>
          </w:tcPr>
          <w:p w:rsidR="001654DD" w:rsidRDefault="001654DD"/>
        </w:tc>
      </w:tr>
      <w:tr w:rsidR="001654DD">
        <w:trPr>
          <w:trHeight w:hRule="exact" w:val="152"/>
        </w:trPr>
        <w:tc>
          <w:tcPr>
            <w:tcW w:w="4536" w:type="dxa"/>
          </w:tcPr>
          <w:p w:rsidR="001654DD" w:rsidRDefault="001654DD"/>
        </w:tc>
        <w:tc>
          <w:tcPr>
            <w:tcW w:w="992" w:type="dxa"/>
          </w:tcPr>
          <w:p w:rsidR="001654DD" w:rsidRDefault="001654DD"/>
        </w:tc>
        <w:tc>
          <w:tcPr>
            <w:tcW w:w="737" w:type="dxa"/>
          </w:tcPr>
          <w:p w:rsidR="001654DD" w:rsidRDefault="001654DD"/>
        </w:tc>
        <w:tc>
          <w:tcPr>
            <w:tcW w:w="1349" w:type="dxa"/>
          </w:tcPr>
          <w:p w:rsidR="001654DD" w:rsidRDefault="001654DD"/>
        </w:tc>
        <w:tc>
          <w:tcPr>
            <w:tcW w:w="227" w:type="dxa"/>
          </w:tcPr>
          <w:p w:rsidR="001654DD" w:rsidRDefault="001654DD"/>
        </w:tc>
        <w:tc>
          <w:tcPr>
            <w:tcW w:w="1123" w:type="dxa"/>
          </w:tcPr>
          <w:p w:rsidR="001654DD" w:rsidRDefault="001654DD"/>
        </w:tc>
        <w:tc>
          <w:tcPr>
            <w:tcW w:w="454" w:type="dxa"/>
          </w:tcPr>
          <w:p w:rsidR="001654DD" w:rsidRDefault="001654DD"/>
        </w:tc>
        <w:tc>
          <w:tcPr>
            <w:tcW w:w="1576" w:type="dxa"/>
          </w:tcPr>
          <w:p w:rsidR="001654DD" w:rsidRDefault="001654DD"/>
        </w:tc>
        <w:tc>
          <w:tcPr>
            <w:tcW w:w="669" w:type="dxa"/>
          </w:tcPr>
          <w:p w:rsidR="001654DD" w:rsidRDefault="001654DD"/>
        </w:tc>
        <w:tc>
          <w:tcPr>
            <w:tcW w:w="692" w:type="dxa"/>
          </w:tcPr>
          <w:p w:rsidR="001654DD" w:rsidRDefault="001654DD"/>
        </w:tc>
        <w:tc>
          <w:tcPr>
            <w:tcW w:w="215" w:type="dxa"/>
          </w:tcPr>
          <w:p w:rsidR="001654DD" w:rsidRDefault="001654DD"/>
        </w:tc>
        <w:tc>
          <w:tcPr>
            <w:tcW w:w="442" w:type="dxa"/>
          </w:tcPr>
          <w:p w:rsidR="001654DD" w:rsidRDefault="001654DD"/>
        </w:tc>
        <w:tc>
          <w:tcPr>
            <w:tcW w:w="641" w:type="dxa"/>
          </w:tcPr>
          <w:p w:rsidR="001654DD" w:rsidRDefault="001654DD"/>
        </w:tc>
        <w:tc>
          <w:tcPr>
            <w:tcW w:w="493" w:type="dxa"/>
          </w:tcPr>
          <w:p w:rsidR="001654DD" w:rsidRDefault="001654DD"/>
        </w:tc>
        <w:tc>
          <w:tcPr>
            <w:tcW w:w="187" w:type="dxa"/>
          </w:tcPr>
          <w:p w:rsidR="001654DD" w:rsidRDefault="001654DD"/>
        </w:tc>
        <w:tc>
          <w:tcPr>
            <w:tcW w:w="680" w:type="dxa"/>
          </w:tcPr>
          <w:p w:rsidR="001654DD" w:rsidRDefault="001654DD"/>
        </w:tc>
        <w:tc>
          <w:tcPr>
            <w:tcW w:w="437" w:type="dxa"/>
          </w:tcPr>
          <w:p w:rsidR="001654DD" w:rsidRDefault="001654DD"/>
        </w:tc>
        <w:tc>
          <w:tcPr>
            <w:tcW w:w="244" w:type="dxa"/>
          </w:tcPr>
          <w:p w:rsidR="001654DD" w:rsidRDefault="001654DD"/>
        </w:tc>
      </w:tr>
      <w:tr w:rsidR="001654DD">
        <w:trPr>
          <w:trHeight w:hRule="exact" w:val="277"/>
        </w:trPr>
        <w:tc>
          <w:tcPr>
            <w:tcW w:w="4536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lastRenderedPageBreak/>
              <w:t>202200000035553968</w:t>
            </w:r>
          </w:p>
        </w:tc>
        <w:tc>
          <w:tcPr>
            <w:tcW w:w="992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1654DD"/>
        </w:tc>
        <w:tc>
          <w:tcPr>
            <w:tcW w:w="2086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АС  " Є-ЗВІТНІСТЬ "</w:t>
            </w:r>
          </w:p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1654DD"/>
        </w:tc>
        <w:tc>
          <w:tcPr>
            <w:tcW w:w="2698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Кошти на реєстраційному рахунку</w:t>
            </w:r>
          </w:p>
        </w:tc>
        <w:tc>
          <w:tcPr>
            <w:tcW w:w="1349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1654DD"/>
        </w:tc>
        <w:tc>
          <w:tcPr>
            <w:tcW w:w="2693" w:type="dxa"/>
            <w:gridSpan w:val="6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ст. 1 з 4</w:t>
            </w:r>
          </w:p>
        </w:tc>
      </w:tr>
    </w:tbl>
    <w:p w:rsidR="001654DD" w:rsidRDefault="00EA5E1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992"/>
        <w:gridCol w:w="737"/>
        <w:gridCol w:w="1349"/>
        <w:gridCol w:w="227"/>
        <w:gridCol w:w="1123"/>
        <w:gridCol w:w="454"/>
        <w:gridCol w:w="1576"/>
        <w:gridCol w:w="669"/>
        <w:gridCol w:w="907"/>
        <w:gridCol w:w="442"/>
        <w:gridCol w:w="1134"/>
        <w:gridCol w:w="170"/>
        <w:gridCol w:w="1141"/>
        <w:gridCol w:w="255"/>
      </w:tblGrid>
      <w:tr w:rsidR="001654DD">
        <w:trPr>
          <w:trHeight w:hRule="exact" w:val="27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</w:t>
            </w:r>
          </w:p>
        </w:tc>
      </w:tr>
      <w:tr w:rsidR="001654DD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Предмети, матеріали, обладнання та інвентар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705000,00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69827,05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53787,05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16040,00</w:t>
            </w:r>
          </w:p>
        </w:tc>
      </w:tr>
      <w:tr w:rsidR="001654DD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Медикаменти та перев’язувальні матеріали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2220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76460,00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61460,00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1654DD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Продукти харчування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2230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2456400,00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1896400,00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250753,56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250753,56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1654DD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Оплата послуг (крім комунальних)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2240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1080000,00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180111,46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118062,51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62048,95</w:t>
            </w:r>
          </w:p>
        </w:tc>
      </w:tr>
      <w:tr w:rsidR="001654DD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Видатки на відрядження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2250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140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3000,00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1654DD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Видатки та заходи спеціального призначення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2260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1654DD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Оплата комунальних послуг та енергоносіїв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3322860,00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1995052,00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1536915,16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1346532,48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190382,68</w:t>
            </w:r>
          </w:p>
        </w:tc>
      </w:tr>
      <w:tr w:rsidR="001654DD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Оплата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теплопостачання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2517418,00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1088754,39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965156,77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123597,62</w:t>
            </w:r>
          </w:p>
        </w:tc>
      </w:tr>
      <w:tr w:rsidR="001654DD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Оплата водопостачання  та водовідведення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65344,00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39194,05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32584,08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6609,97</w:t>
            </w:r>
          </w:p>
        </w:tc>
      </w:tr>
      <w:tr w:rsidR="001654DD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Оплата електроенергії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706991,00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396663,66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336488,57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60175,09</w:t>
            </w:r>
          </w:p>
        </w:tc>
      </w:tr>
      <w:tr w:rsidR="001654DD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Оплата природного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газу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1654DD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Оплата інших енергоносіїв та інших комунальних послуг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2275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33107,00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12303,06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12303,06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1654DD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Оплата енергосервісу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2276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1654DD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Дослідження і розробки, окремі заходи по реалізації державних (регіональних) програм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2280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230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1654DD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Дослідження і розробки, окремі заходи розвитку по реалізації державних   (регіональних) програм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2281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1654DD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Окремі заходи по реалізації державних (регіональних) програм, не віднесені  до заходів розвитку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2282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1654DD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Обслуговування боргових зобов’язань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2400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260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</w:tr>
      <w:tr w:rsidR="001654DD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Обслуговування внутрішніх боргових зобов’язань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2410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270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1654DD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Обслуговування зовнішніх боргових зобов’язань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2420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280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1654DD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Поточні трансферти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2600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290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</w:tr>
      <w:tr w:rsidR="001654DD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Субсидії та поточні </w:t>
            </w: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трансферти підприємствам (установам, організаціям)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2610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1654DD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Поточні трансферти органам державного управління інших рівнів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2620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1654DD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Поточні трансферти  урядам іноземних держав та міжнародним організаціям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2630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1654DD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Соціальне забезпечення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2700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330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</w:tr>
      <w:tr w:rsidR="001654DD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Виплата пенсій і допомоги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2710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340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1654DD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Стипендії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2720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350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1654DD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Інші виплати населенню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2730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1654DD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Інші поточні видатки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2800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370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17000,00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2,58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2,58</w:t>
            </w:r>
          </w:p>
        </w:tc>
      </w:tr>
      <w:tr w:rsidR="001654DD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Капітальні видатки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3000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380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1654DD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Придбання основного капіталу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3100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390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</w:tr>
      <w:tr w:rsidR="001654DD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Придбання обладнання і предметів довгострокового користування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3110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1654DD">
        <w:trPr>
          <w:trHeight w:hRule="exact" w:val="1166"/>
        </w:trPr>
        <w:tc>
          <w:tcPr>
            <w:tcW w:w="4536" w:type="dxa"/>
          </w:tcPr>
          <w:p w:rsidR="001654DD" w:rsidRDefault="001654DD"/>
        </w:tc>
        <w:tc>
          <w:tcPr>
            <w:tcW w:w="992" w:type="dxa"/>
          </w:tcPr>
          <w:p w:rsidR="001654DD" w:rsidRDefault="001654DD"/>
        </w:tc>
        <w:tc>
          <w:tcPr>
            <w:tcW w:w="737" w:type="dxa"/>
          </w:tcPr>
          <w:p w:rsidR="001654DD" w:rsidRDefault="001654DD"/>
        </w:tc>
        <w:tc>
          <w:tcPr>
            <w:tcW w:w="1349" w:type="dxa"/>
          </w:tcPr>
          <w:p w:rsidR="001654DD" w:rsidRDefault="001654DD"/>
        </w:tc>
        <w:tc>
          <w:tcPr>
            <w:tcW w:w="227" w:type="dxa"/>
          </w:tcPr>
          <w:p w:rsidR="001654DD" w:rsidRDefault="001654DD"/>
        </w:tc>
        <w:tc>
          <w:tcPr>
            <w:tcW w:w="1123" w:type="dxa"/>
          </w:tcPr>
          <w:p w:rsidR="001654DD" w:rsidRDefault="001654DD"/>
        </w:tc>
        <w:tc>
          <w:tcPr>
            <w:tcW w:w="454" w:type="dxa"/>
          </w:tcPr>
          <w:p w:rsidR="001654DD" w:rsidRDefault="001654DD"/>
        </w:tc>
        <w:tc>
          <w:tcPr>
            <w:tcW w:w="1576" w:type="dxa"/>
          </w:tcPr>
          <w:p w:rsidR="001654DD" w:rsidRDefault="001654DD"/>
        </w:tc>
        <w:tc>
          <w:tcPr>
            <w:tcW w:w="669" w:type="dxa"/>
          </w:tcPr>
          <w:p w:rsidR="001654DD" w:rsidRDefault="001654DD"/>
        </w:tc>
        <w:tc>
          <w:tcPr>
            <w:tcW w:w="907" w:type="dxa"/>
          </w:tcPr>
          <w:p w:rsidR="001654DD" w:rsidRDefault="001654DD"/>
        </w:tc>
        <w:tc>
          <w:tcPr>
            <w:tcW w:w="442" w:type="dxa"/>
          </w:tcPr>
          <w:p w:rsidR="001654DD" w:rsidRDefault="001654DD"/>
        </w:tc>
        <w:tc>
          <w:tcPr>
            <w:tcW w:w="1134" w:type="dxa"/>
          </w:tcPr>
          <w:p w:rsidR="001654DD" w:rsidRDefault="001654DD"/>
        </w:tc>
        <w:tc>
          <w:tcPr>
            <w:tcW w:w="170" w:type="dxa"/>
          </w:tcPr>
          <w:p w:rsidR="001654DD" w:rsidRDefault="001654DD"/>
        </w:tc>
        <w:tc>
          <w:tcPr>
            <w:tcW w:w="1134" w:type="dxa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1654DD" w:rsidRDefault="00EA5E17"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2" name="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 w:rsidR="001654DD" w:rsidRDefault="001654DD"/>
        </w:tc>
      </w:tr>
      <w:tr w:rsidR="001654DD">
        <w:trPr>
          <w:trHeight w:hRule="exact" w:val="167"/>
        </w:trPr>
        <w:tc>
          <w:tcPr>
            <w:tcW w:w="4536" w:type="dxa"/>
          </w:tcPr>
          <w:p w:rsidR="001654DD" w:rsidRDefault="001654DD"/>
        </w:tc>
        <w:tc>
          <w:tcPr>
            <w:tcW w:w="992" w:type="dxa"/>
          </w:tcPr>
          <w:p w:rsidR="001654DD" w:rsidRDefault="001654DD"/>
        </w:tc>
        <w:tc>
          <w:tcPr>
            <w:tcW w:w="737" w:type="dxa"/>
          </w:tcPr>
          <w:p w:rsidR="001654DD" w:rsidRDefault="001654DD"/>
        </w:tc>
        <w:tc>
          <w:tcPr>
            <w:tcW w:w="1349" w:type="dxa"/>
          </w:tcPr>
          <w:p w:rsidR="001654DD" w:rsidRDefault="001654DD"/>
        </w:tc>
        <w:tc>
          <w:tcPr>
            <w:tcW w:w="227" w:type="dxa"/>
          </w:tcPr>
          <w:p w:rsidR="001654DD" w:rsidRDefault="001654DD"/>
        </w:tc>
        <w:tc>
          <w:tcPr>
            <w:tcW w:w="1123" w:type="dxa"/>
          </w:tcPr>
          <w:p w:rsidR="001654DD" w:rsidRDefault="001654DD"/>
        </w:tc>
        <w:tc>
          <w:tcPr>
            <w:tcW w:w="454" w:type="dxa"/>
          </w:tcPr>
          <w:p w:rsidR="001654DD" w:rsidRDefault="001654DD"/>
        </w:tc>
        <w:tc>
          <w:tcPr>
            <w:tcW w:w="1576" w:type="dxa"/>
          </w:tcPr>
          <w:p w:rsidR="001654DD" w:rsidRDefault="001654DD"/>
        </w:tc>
        <w:tc>
          <w:tcPr>
            <w:tcW w:w="669" w:type="dxa"/>
          </w:tcPr>
          <w:p w:rsidR="001654DD" w:rsidRDefault="001654DD"/>
        </w:tc>
        <w:tc>
          <w:tcPr>
            <w:tcW w:w="907" w:type="dxa"/>
          </w:tcPr>
          <w:p w:rsidR="001654DD" w:rsidRDefault="001654DD"/>
        </w:tc>
        <w:tc>
          <w:tcPr>
            <w:tcW w:w="442" w:type="dxa"/>
          </w:tcPr>
          <w:p w:rsidR="001654DD" w:rsidRDefault="001654DD"/>
        </w:tc>
        <w:tc>
          <w:tcPr>
            <w:tcW w:w="1134" w:type="dxa"/>
          </w:tcPr>
          <w:p w:rsidR="001654DD" w:rsidRDefault="001654DD"/>
        </w:tc>
        <w:tc>
          <w:tcPr>
            <w:tcW w:w="170" w:type="dxa"/>
          </w:tcPr>
          <w:p w:rsidR="001654DD" w:rsidRDefault="001654DD"/>
        </w:tc>
        <w:tc>
          <w:tcPr>
            <w:tcW w:w="1134" w:type="dxa"/>
          </w:tcPr>
          <w:p w:rsidR="001654DD" w:rsidRDefault="001654DD"/>
        </w:tc>
        <w:tc>
          <w:tcPr>
            <w:tcW w:w="255" w:type="dxa"/>
          </w:tcPr>
          <w:p w:rsidR="001654DD" w:rsidRDefault="001654DD"/>
        </w:tc>
      </w:tr>
      <w:tr w:rsidR="001654DD">
        <w:trPr>
          <w:trHeight w:hRule="exact" w:val="277"/>
        </w:trPr>
        <w:tc>
          <w:tcPr>
            <w:tcW w:w="4536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202200000035553968</w:t>
            </w:r>
          </w:p>
        </w:tc>
        <w:tc>
          <w:tcPr>
            <w:tcW w:w="992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1654DD"/>
        </w:tc>
        <w:tc>
          <w:tcPr>
            <w:tcW w:w="2086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АС  " Є-ЗВІТНІСТЬ "</w:t>
            </w:r>
          </w:p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1654DD"/>
        </w:tc>
        <w:tc>
          <w:tcPr>
            <w:tcW w:w="2698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Кошти на реєстраційному рахунку</w:t>
            </w:r>
          </w:p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1654DD"/>
        </w:tc>
        <w:tc>
          <w:tcPr>
            <w:tcW w:w="2693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ст.</w:t>
            </w: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 xml:space="preserve"> 2 з 4</w:t>
            </w:r>
          </w:p>
        </w:tc>
      </w:tr>
    </w:tbl>
    <w:p w:rsidR="001654DD" w:rsidRDefault="00EA5E1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992"/>
        <w:gridCol w:w="737"/>
        <w:gridCol w:w="1349"/>
        <w:gridCol w:w="227"/>
        <w:gridCol w:w="1123"/>
        <w:gridCol w:w="454"/>
        <w:gridCol w:w="1576"/>
        <w:gridCol w:w="669"/>
        <w:gridCol w:w="907"/>
        <w:gridCol w:w="442"/>
        <w:gridCol w:w="1134"/>
        <w:gridCol w:w="170"/>
        <w:gridCol w:w="1141"/>
        <w:gridCol w:w="255"/>
      </w:tblGrid>
      <w:tr w:rsidR="001654DD">
        <w:trPr>
          <w:trHeight w:hRule="exact" w:val="27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</w:t>
            </w:r>
          </w:p>
        </w:tc>
      </w:tr>
      <w:tr w:rsidR="001654DD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Капітальне будівництво (придбання)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3120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1654DD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Капітальне будівництво (придбання) житла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3121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1654DD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Капітальне  будівництво (придбання) інших об’єктів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3122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1654DD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Капітальний ремонт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3130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440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1654DD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Капітальний ремонт житлового фонду (приміщень)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3131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1654DD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Капітальний ремонт інших об’єктів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3132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1654DD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Реконструкція  та  реставрація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3140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470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1654DD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Реконструкція житлового фонду (приміщень)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3141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1654DD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Реконструкція та реставрація  інших об’єктів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3142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1654DD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Реставрація пам’яток культури, історії та архітектури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3143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1654DD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Створення державних запасів і резервів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3150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1654DD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Придбання землі  та нематеріальних активів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3160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520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1654DD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Капітальні трансферти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3200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530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</w:tr>
      <w:tr w:rsidR="001654DD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Капітальні трансферти підприємствам (установам, організаціям)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3210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1654DD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Капітальні трансферти органам державного управління інших рівнів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3220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550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1654DD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Капітальні трансферти  </w:t>
            </w: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урядам іноземних держав та міжнародним організаціям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3230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560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1654DD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Капітальні трансферти населенню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3240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570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1654DD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Внутрішнє кредитування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4100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580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1654DD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Надання внутрішніх кредитів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4110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590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1654DD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Надання кредитів органам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державного управління інших рівнів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4111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1654DD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Надання кредитів підприємствам, установам, організаціям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4112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1654DD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Надання інших внутрішніх кредитів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4113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1654DD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Зовнішнє кредитування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4200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630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1654DD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Надання зовнішніх </w:t>
            </w: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кредитів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4210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640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1654DD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Інші видатки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1692000,00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</w:tr>
      <w:tr w:rsidR="001654DD">
        <w:trPr>
          <w:trHeight w:hRule="exact" w:val="1166"/>
        </w:trPr>
        <w:tc>
          <w:tcPr>
            <w:tcW w:w="4536" w:type="dxa"/>
          </w:tcPr>
          <w:p w:rsidR="001654DD" w:rsidRDefault="001654DD"/>
        </w:tc>
        <w:tc>
          <w:tcPr>
            <w:tcW w:w="992" w:type="dxa"/>
          </w:tcPr>
          <w:p w:rsidR="001654DD" w:rsidRDefault="001654DD"/>
        </w:tc>
        <w:tc>
          <w:tcPr>
            <w:tcW w:w="737" w:type="dxa"/>
          </w:tcPr>
          <w:p w:rsidR="001654DD" w:rsidRDefault="001654DD"/>
        </w:tc>
        <w:tc>
          <w:tcPr>
            <w:tcW w:w="1349" w:type="dxa"/>
          </w:tcPr>
          <w:p w:rsidR="001654DD" w:rsidRDefault="001654DD"/>
        </w:tc>
        <w:tc>
          <w:tcPr>
            <w:tcW w:w="227" w:type="dxa"/>
          </w:tcPr>
          <w:p w:rsidR="001654DD" w:rsidRDefault="001654DD"/>
        </w:tc>
        <w:tc>
          <w:tcPr>
            <w:tcW w:w="1123" w:type="dxa"/>
          </w:tcPr>
          <w:p w:rsidR="001654DD" w:rsidRDefault="001654DD"/>
        </w:tc>
        <w:tc>
          <w:tcPr>
            <w:tcW w:w="454" w:type="dxa"/>
          </w:tcPr>
          <w:p w:rsidR="001654DD" w:rsidRDefault="001654DD"/>
        </w:tc>
        <w:tc>
          <w:tcPr>
            <w:tcW w:w="1576" w:type="dxa"/>
          </w:tcPr>
          <w:p w:rsidR="001654DD" w:rsidRDefault="001654DD"/>
        </w:tc>
        <w:tc>
          <w:tcPr>
            <w:tcW w:w="669" w:type="dxa"/>
          </w:tcPr>
          <w:p w:rsidR="001654DD" w:rsidRDefault="001654DD"/>
        </w:tc>
        <w:tc>
          <w:tcPr>
            <w:tcW w:w="907" w:type="dxa"/>
          </w:tcPr>
          <w:p w:rsidR="001654DD" w:rsidRDefault="001654DD"/>
        </w:tc>
        <w:tc>
          <w:tcPr>
            <w:tcW w:w="442" w:type="dxa"/>
          </w:tcPr>
          <w:p w:rsidR="001654DD" w:rsidRDefault="001654DD"/>
        </w:tc>
        <w:tc>
          <w:tcPr>
            <w:tcW w:w="1134" w:type="dxa"/>
          </w:tcPr>
          <w:p w:rsidR="001654DD" w:rsidRDefault="001654DD"/>
        </w:tc>
        <w:tc>
          <w:tcPr>
            <w:tcW w:w="170" w:type="dxa"/>
          </w:tcPr>
          <w:p w:rsidR="001654DD" w:rsidRDefault="001654DD"/>
        </w:tc>
        <w:tc>
          <w:tcPr>
            <w:tcW w:w="1134" w:type="dxa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1654DD" w:rsidRDefault="00EA5E17"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3" name="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 w:rsidR="001654DD" w:rsidRDefault="001654DD"/>
        </w:tc>
      </w:tr>
      <w:tr w:rsidR="001654DD">
        <w:trPr>
          <w:trHeight w:hRule="exact" w:val="2152"/>
        </w:trPr>
        <w:tc>
          <w:tcPr>
            <w:tcW w:w="4536" w:type="dxa"/>
          </w:tcPr>
          <w:p w:rsidR="001654DD" w:rsidRDefault="001654DD"/>
        </w:tc>
        <w:tc>
          <w:tcPr>
            <w:tcW w:w="992" w:type="dxa"/>
          </w:tcPr>
          <w:p w:rsidR="001654DD" w:rsidRDefault="001654DD"/>
        </w:tc>
        <w:tc>
          <w:tcPr>
            <w:tcW w:w="737" w:type="dxa"/>
          </w:tcPr>
          <w:p w:rsidR="001654DD" w:rsidRDefault="001654DD"/>
        </w:tc>
        <w:tc>
          <w:tcPr>
            <w:tcW w:w="1349" w:type="dxa"/>
          </w:tcPr>
          <w:p w:rsidR="001654DD" w:rsidRDefault="001654DD"/>
        </w:tc>
        <w:tc>
          <w:tcPr>
            <w:tcW w:w="227" w:type="dxa"/>
          </w:tcPr>
          <w:p w:rsidR="001654DD" w:rsidRDefault="001654DD"/>
        </w:tc>
        <w:tc>
          <w:tcPr>
            <w:tcW w:w="1123" w:type="dxa"/>
          </w:tcPr>
          <w:p w:rsidR="001654DD" w:rsidRDefault="001654DD"/>
        </w:tc>
        <w:tc>
          <w:tcPr>
            <w:tcW w:w="454" w:type="dxa"/>
          </w:tcPr>
          <w:p w:rsidR="001654DD" w:rsidRDefault="001654DD"/>
        </w:tc>
        <w:tc>
          <w:tcPr>
            <w:tcW w:w="1576" w:type="dxa"/>
          </w:tcPr>
          <w:p w:rsidR="001654DD" w:rsidRDefault="001654DD"/>
        </w:tc>
        <w:tc>
          <w:tcPr>
            <w:tcW w:w="669" w:type="dxa"/>
          </w:tcPr>
          <w:p w:rsidR="001654DD" w:rsidRDefault="001654DD"/>
        </w:tc>
        <w:tc>
          <w:tcPr>
            <w:tcW w:w="907" w:type="dxa"/>
          </w:tcPr>
          <w:p w:rsidR="001654DD" w:rsidRDefault="001654DD"/>
        </w:tc>
        <w:tc>
          <w:tcPr>
            <w:tcW w:w="442" w:type="dxa"/>
          </w:tcPr>
          <w:p w:rsidR="001654DD" w:rsidRDefault="001654DD"/>
        </w:tc>
        <w:tc>
          <w:tcPr>
            <w:tcW w:w="1134" w:type="dxa"/>
          </w:tcPr>
          <w:p w:rsidR="001654DD" w:rsidRDefault="001654DD"/>
        </w:tc>
        <w:tc>
          <w:tcPr>
            <w:tcW w:w="170" w:type="dxa"/>
          </w:tcPr>
          <w:p w:rsidR="001654DD" w:rsidRDefault="001654DD"/>
        </w:tc>
        <w:tc>
          <w:tcPr>
            <w:tcW w:w="1134" w:type="dxa"/>
          </w:tcPr>
          <w:p w:rsidR="001654DD" w:rsidRDefault="001654DD"/>
        </w:tc>
        <w:tc>
          <w:tcPr>
            <w:tcW w:w="255" w:type="dxa"/>
          </w:tcPr>
          <w:p w:rsidR="001654DD" w:rsidRDefault="001654DD"/>
        </w:tc>
      </w:tr>
      <w:tr w:rsidR="001654DD">
        <w:trPr>
          <w:trHeight w:hRule="exact" w:val="277"/>
        </w:trPr>
        <w:tc>
          <w:tcPr>
            <w:tcW w:w="4536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lastRenderedPageBreak/>
              <w:t>202200000035553968</w:t>
            </w:r>
          </w:p>
        </w:tc>
        <w:tc>
          <w:tcPr>
            <w:tcW w:w="992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1654DD"/>
        </w:tc>
        <w:tc>
          <w:tcPr>
            <w:tcW w:w="2086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АС  " Є-ЗВІТНІСТЬ "</w:t>
            </w:r>
          </w:p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1654DD"/>
        </w:tc>
        <w:tc>
          <w:tcPr>
            <w:tcW w:w="2698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Кошти на реєстраційному рахунку</w:t>
            </w:r>
          </w:p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1654DD"/>
        </w:tc>
        <w:tc>
          <w:tcPr>
            <w:tcW w:w="2693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ст. 3 з 4</w:t>
            </w:r>
          </w:p>
        </w:tc>
      </w:tr>
    </w:tbl>
    <w:p w:rsidR="001654DD" w:rsidRDefault="00EA5E1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992"/>
        <w:gridCol w:w="737"/>
        <w:gridCol w:w="1349"/>
        <w:gridCol w:w="227"/>
        <w:gridCol w:w="1123"/>
        <w:gridCol w:w="454"/>
        <w:gridCol w:w="896"/>
        <w:gridCol w:w="680"/>
        <w:gridCol w:w="669"/>
        <w:gridCol w:w="907"/>
        <w:gridCol w:w="442"/>
        <w:gridCol w:w="1134"/>
        <w:gridCol w:w="215"/>
        <w:gridCol w:w="1141"/>
        <w:gridCol w:w="255"/>
      </w:tblGrid>
      <w:tr w:rsidR="001654DD">
        <w:trPr>
          <w:trHeight w:hRule="exact" w:val="27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</w:t>
            </w:r>
          </w:p>
        </w:tc>
      </w:tr>
      <w:tr w:rsidR="001654DD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Нерозподілені видатки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1654DD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654DD" w:rsidRDefault="00EA5E17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  <w:vertAlign w:val="superscript"/>
              </w:rPr>
              <w:t>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Заповнюється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розпорядниками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бюджетних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коштів.</w:t>
            </w:r>
            <w:r>
              <w:t xml:space="preserve"> </w:t>
            </w:r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654DD" w:rsidRDefault="001654DD"/>
        </w:tc>
        <w:tc>
          <w:tcPr>
            <w:tcW w:w="73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654DD" w:rsidRDefault="001654DD"/>
        </w:tc>
        <w:tc>
          <w:tcPr>
            <w:tcW w:w="134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654DD" w:rsidRDefault="001654DD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654DD" w:rsidRDefault="001654DD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654DD" w:rsidRDefault="001654DD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654DD" w:rsidRDefault="001654DD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654DD" w:rsidRDefault="001654DD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654DD" w:rsidRDefault="001654DD"/>
        </w:tc>
        <w:tc>
          <w:tcPr>
            <w:tcW w:w="134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654DD" w:rsidRDefault="001654DD"/>
        </w:tc>
      </w:tr>
      <w:tr w:rsidR="001654DD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654DD" w:rsidRDefault="001654DD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654DD" w:rsidRDefault="001654DD"/>
        </w:tc>
        <w:tc>
          <w:tcPr>
            <w:tcW w:w="73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654DD" w:rsidRDefault="001654DD"/>
        </w:tc>
        <w:tc>
          <w:tcPr>
            <w:tcW w:w="134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654DD" w:rsidRDefault="001654DD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654DD" w:rsidRDefault="001654DD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654DD" w:rsidRDefault="001654DD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654DD" w:rsidRDefault="001654DD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654DD" w:rsidRDefault="001654DD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654DD" w:rsidRDefault="001654DD"/>
        </w:tc>
        <w:tc>
          <w:tcPr>
            <w:tcW w:w="134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654DD" w:rsidRDefault="001654DD"/>
        </w:tc>
      </w:tr>
      <w:tr w:rsidR="001654DD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654DD" w:rsidRDefault="001654DD"/>
        </w:tc>
        <w:tc>
          <w:tcPr>
            <w:tcW w:w="172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654DD" w:rsidRDefault="00EA5E17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Керівник</w:t>
            </w:r>
          </w:p>
        </w:tc>
        <w:tc>
          <w:tcPr>
            <w:tcW w:w="134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654DD" w:rsidRDefault="001654DD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654DD" w:rsidRDefault="001654DD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654DD" w:rsidRDefault="001654DD"/>
        </w:tc>
        <w:tc>
          <w:tcPr>
            <w:tcW w:w="2698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654DD" w:rsidRDefault="00EA5E17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>Катерина ШАРІКОВА</w:t>
            </w: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654DD" w:rsidRDefault="001654DD"/>
        </w:tc>
        <w:tc>
          <w:tcPr>
            <w:tcW w:w="134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654DD" w:rsidRDefault="001654DD"/>
        </w:tc>
      </w:tr>
      <w:tr w:rsidR="001654DD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654DD" w:rsidRDefault="001654DD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654DD" w:rsidRDefault="001654DD"/>
        </w:tc>
        <w:tc>
          <w:tcPr>
            <w:tcW w:w="73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654DD" w:rsidRDefault="001654DD"/>
        </w:tc>
        <w:tc>
          <w:tcPr>
            <w:tcW w:w="134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654DD" w:rsidRDefault="001654DD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654DD" w:rsidRDefault="001654DD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654DD" w:rsidRDefault="001654DD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654DD" w:rsidRDefault="001654DD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654DD" w:rsidRDefault="001654DD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654DD" w:rsidRDefault="001654DD"/>
        </w:tc>
        <w:tc>
          <w:tcPr>
            <w:tcW w:w="134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654DD" w:rsidRDefault="001654DD"/>
        </w:tc>
      </w:tr>
      <w:tr w:rsidR="001654DD">
        <w:trPr>
          <w:trHeight w:hRule="exact" w:val="694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654DD" w:rsidRDefault="001654DD"/>
        </w:tc>
        <w:tc>
          <w:tcPr>
            <w:tcW w:w="172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654DD" w:rsidRDefault="00EA5E17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Головний бухгалтер</w:t>
            </w:r>
          </w:p>
        </w:tc>
        <w:tc>
          <w:tcPr>
            <w:tcW w:w="134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654DD" w:rsidRDefault="001654DD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654DD" w:rsidRDefault="001654DD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654DD" w:rsidRDefault="001654DD"/>
        </w:tc>
        <w:tc>
          <w:tcPr>
            <w:tcW w:w="2698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654DD" w:rsidRDefault="00EA5E17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>Ірина КУРТА</w:t>
            </w: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654DD" w:rsidRDefault="001654DD"/>
        </w:tc>
        <w:tc>
          <w:tcPr>
            <w:tcW w:w="134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654DD" w:rsidRDefault="001654DD"/>
        </w:tc>
      </w:tr>
      <w:tr w:rsidR="001654DD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654DD" w:rsidRDefault="001654DD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654DD" w:rsidRDefault="001654DD"/>
        </w:tc>
        <w:tc>
          <w:tcPr>
            <w:tcW w:w="73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654DD" w:rsidRDefault="001654DD"/>
        </w:tc>
        <w:tc>
          <w:tcPr>
            <w:tcW w:w="134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654DD" w:rsidRDefault="001654DD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654DD" w:rsidRDefault="001654DD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654DD" w:rsidRDefault="001654DD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654DD" w:rsidRDefault="001654DD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654DD" w:rsidRDefault="001654DD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654DD" w:rsidRDefault="001654DD"/>
        </w:tc>
        <w:tc>
          <w:tcPr>
            <w:tcW w:w="134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654DD" w:rsidRDefault="001654DD"/>
        </w:tc>
      </w:tr>
      <w:tr w:rsidR="001654DD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654DD" w:rsidRDefault="001654DD"/>
        </w:tc>
        <w:tc>
          <w:tcPr>
            <w:tcW w:w="307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654DD" w:rsidRDefault="00EA5E17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" 11 " жовтня 2022р.</w:t>
            </w: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654DD" w:rsidRDefault="001654DD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654DD" w:rsidRDefault="001654DD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654DD" w:rsidRDefault="001654DD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654DD" w:rsidRDefault="001654DD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654DD" w:rsidRDefault="001654DD"/>
        </w:tc>
        <w:tc>
          <w:tcPr>
            <w:tcW w:w="134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654DD" w:rsidRDefault="001654DD"/>
        </w:tc>
      </w:tr>
      <w:tr w:rsidR="001654DD">
        <w:trPr>
          <w:trHeight w:hRule="exact" w:val="1166"/>
        </w:trPr>
        <w:tc>
          <w:tcPr>
            <w:tcW w:w="4536" w:type="dxa"/>
          </w:tcPr>
          <w:p w:rsidR="001654DD" w:rsidRDefault="001654DD"/>
        </w:tc>
        <w:tc>
          <w:tcPr>
            <w:tcW w:w="992" w:type="dxa"/>
          </w:tcPr>
          <w:p w:rsidR="001654DD" w:rsidRDefault="001654DD"/>
        </w:tc>
        <w:tc>
          <w:tcPr>
            <w:tcW w:w="737" w:type="dxa"/>
          </w:tcPr>
          <w:p w:rsidR="001654DD" w:rsidRDefault="001654DD"/>
        </w:tc>
        <w:tc>
          <w:tcPr>
            <w:tcW w:w="1349" w:type="dxa"/>
          </w:tcPr>
          <w:p w:rsidR="001654DD" w:rsidRDefault="001654DD"/>
        </w:tc>
        <w:tc>
          <w:tcPr>
            <w:tcW w:w="227" w:type="dxa"/>
          </w:tcPr>
          <w:p w:rsidR="001654DD" w:rsidRDefault="001654DD"/>
        </w:tc>
        <w:tc>
          <w:tcPr>
            <w:tcW w:w="1123" w:type="dxa"/>
          </w:tcPr>
          <w:p w:rsidR="001654DD" w:rsidRDefault="001654DD"/>
        </w:tc>
        <w:tc>
          <w:tcPr>
            <w:tcW w:w="454" w:type="dxa"/>
          </w:tcPr>
          <w:p w:rsidR="001654DD" w:rsidRDefault="001654DD"/>
        </w:tc>
        <w:tc>
          <w:tcPr>
            <w:tcW w:w="896" w:type="dxa"/>
          </w:tcPr>
          <w:p w:rsidR="001654DD" w:rsidRDefault="001654DD"/>
        </w:tc>
        <w:tc>
          <w:tcPr>
            <w:tcW w:w="680" w:type="dxa"/>
          </w:tcPr>
          <w:p w:rsidR="001654DD" w:rsidRDefault="001654DD"/>
        </w:tc>
        <w:tc>
          <w:tcPr>
            <w:tcW w:w="669" w:type="dxa"/>
          </w:tcPr>
          <w:p w:rsidR="001654DD" w:rsidRDefault="001654DD"/>
        </w:tc>
        <w:tc>
          <w:tcPr>
            <w:tcW w:w="907" w:type="dxa"/>
          </w:tcPr>
          <w:p w:rsidR="001654DD" w:rsidRDefault="001654DD"/>
        </w:tc>
        <w:tc>
          <w:tcPr>
            <w:tcW w:w="442" w:type="dxa"/>
          </w:tcPr>
          <w:p w:rsidR="001654DD" w:rsidRDefault="001654DD"/>
        </w:tc>
        <w:tc>
          <w:tcPr>
            <w:tcW w:w="1134" w:type="dxa"/>
          </w:tcPr>
          <w:p w:rsidR="001654DD" w:rsidRDefault="001654DD"/>
        </w:tc>
        <w:tc>
          <w:tcPr>
            <w:tcW w:w="215" w:type="dxa"/>
          </w:tcPr>
          <w:p w:rsidR="001654DD" w:rsidRDefault="001654DD"/>
        </w:tc>
        <w:tc>
          <w:tcPr>
            <w:tcW w:w="1134" w:type="dxa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1654DD" w:rsidRDefault="00EA5E17"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4" name="4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 w:rsidR="001654DD" w:rsidRDefault="001654DD"/>
        </w:tc>
      </w:tr>
      <w:tr w:rsidR="001654DD">
        <w:trPr>
          <w:trHeight w:hRule="exact" w:val="6236"/>
        </w:trPr>
        <w:tc>
          <w:tcPr>
            <w:tcW w:w="4536" w:type="dxa"/>
          </w:tcPr>
          <w:p w:rsidR="001654DD" w:rsidRDefault="001654DD"/>
        </w:tc>
        <w:tc>
          <w:tcPr>
            <w:tcW w:w="992" w:type="dxa"/>
          </w:tcPr>
          <w:p w:rsidR="001654DD" w:rsidRDefault="001654DD"/>
        </w:tc>
        <w:tc>
          <w:tcPr>
            <w:tcW w:w="737" w:type="dxa"/>
          </w:tcPr>
          <w:p w:rsidR="001654DD" w:rsidRDefault="001654DD"/>
        </w:tc>
        <w:tc>
          <w:tcPr>
            <w:tcW w:w="1349" w:type="dxa"/>
          </w:tcPr>
          <w:p w:rsidR="001654DD" w:rsidRDefault="001654DD"/>
        </w:tc>
        <w:tc>
          <w:tcPr>
            <w:tcW w:w="227" w:type="dxa"/>
          </w:tcPr>
          <w:p w:rsidR="001654DD" w:rsidRDefault="001654DD"/>
        </w:tc>
        <w:tc>
          <w:tcPr>
            <w:tcW w:w="1123" w:type="dxa"/>
          </w:tcPr>
          <w:p w:rsidR="001654DD" w:rsidRDefault="001654DD"/>
        </w:tc>
        <w:tc>
          <w:tcPr>
            <w:tcW w:w="454" w:type="dxa"/>
          </w:tcPr>
          <w:p w:rsidR="001654DD" w:rsidRDefault="001654DD"/>
        </w:tc>
        <w:tc>
          <w:tcPr>
            <w:tcW w:w="896" w:type="dxa"/>
          </w:tcPr>
          <w:p w:rsidR="001654DD" w:rsidRDefault="001654DD"/>
        </w:tc>
        <w:tc>
          <w:tcPr>
            <w:tcW w:w="680" w:type="dxa"/>
          </w:tcPr>
          <w:p w:rsidR="001654DD" w:rsidRDefault="001654DD"/>
        </w:tc>
        <w:tc>
          <w:tcPr>
            <w:tcW w:w="669" w:type="dxa"/>
          </w:tcPr>
          <w:p w:rsidR="001654DD" w:rsidRDefault="001654DD"/>
        </w:tc>
        <w:tc>
          <w:tcPr>
            <w:tcW w:w="907" w:type="dxa"/>
          </w:tcPr>
          <w:p w:rsidR="001654DD" w:rsidRDefault="001654DD"/>
        </w:tc>
        <w:tc>
          <w:tcPr>
            <w:tcW w:w="442" w:type="dxa"/>
          </w:tcPr>
          <w:p w:rsidR="001654DD" w:rsidRDefault="001654DD"/>
        </w:tc>
        <w:tc>
          <w:tcPr>
            <w:tcW w:w="1134" w:type="dxa"/>
          </w:tcPr>
          <w:p w:rsidR="001654DD" w:rsidRDefault="001654DD"/>
        </w:tc>
        <w:tc>
          <w:tcPr>
            <w:tcW w:w="215" w:type="dxa"/>
          </w:tcPr>
          <w:p w:rsidR="001654DD" w:rsidRDefault="001654DD"/>
        </w:tc>
        <w:tc>
          <w:tcPr>
            <w:tcW w:w="1089" w:type="dxa"/>
          </w:tcPr>
          <w:p w:rsidR="001654DD" w:rsidRDefault="001654DD"/>
        </w:tc>
        <w:tc>
          <w:tcPr>
            <w:tcW w:w="255" w:type="dxa"/>
          </w:tcPr>
          <w:p w:rsidR="001654DD" w:rsidRDefault="001654DD"/>
        </w:tc>
      </w:tr>
      <w:tr w:rsidR="001654DD">
        <w:trPr>
          <w:trHeight w:hRule="exact" w:val="277"/>
        </w:trPr>
        <w:tc>
          <w:tcPr>
            <w:tcW w:w="4536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202200000035553968</w:t>
            </w:r>
          </w:p>
        </w:tc>
        <w:tc>
          <w:tcPr>
            <w:tcW w:w="992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1654DD"/>
        </w:tc>
        <w:tc>
          <w:tcPr>
            <w:tcW w:w="2086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 xml:space="preserve">АС  " </w:t>
            </w: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Є-ЗВІТНІСТЬ "</w:t>
            </w:r>
          </w:p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1654DD"/>
        </w:tc>
        <w:tc>
          <w:tcPr>
            <w:tcW w:w="2698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Кошти на реєстраційному рахунку</w:t>
            </w:r>
          </w:p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1654DD"/>
        </w:tc>
        <w:tc>
          <w:tcPr>
            <w:tcW w:w="2693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54DD" w:rsidRDefault="00EA5E1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ст. 4 з 4</w:t>
            </w:r>
          </w:p>
        </w:tc>
      </w:tr>
    </w:tbl>
    <w:p w:rsidR="001654DD" w:rsidRDefault="001654DD"/>
    <w:sectPr w:rsidR="001654DD">
      <w:pgSz w:w="16840" w:h="11907" w:orient="landscape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453"/>
    <w:rsid w:val="0002418B"/>
    <w:rsid w:val="001654DD"/>
    <w:rsid w:val="001F0BC7"/>
    <w:rsid w:val="00D31453"/>
    <w:rsid w:val="00E209E2"/>
    <w:rsid w:val="00EA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5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5E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5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5E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1030</Words>
  <Characters>5871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Form_f2</vt:lpstr>
      <vt:lpstr>Лист1</vt:lpstr>
    </vt:vector>
  </TitlesOfParts>
  <Company/>
  <LinksUpToDate>false</LinksUpToDate>
  <CharactersWithSpaces>6888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Form_f2</dc:title>
  <dc:creator>FastReport.NET</dc:creator>
  <cp:lastModifiedBy>oem</cp:lastModifiedBy>
  <cp:revision>2</cp:revision>
  <dcterms:created xsi:type="dcterms:W3CDTF">2023-01-30T12:41:00Z</dcterms:created>
  <dcterms:modified xsi:type="dcterms:W3CDTF">2023-01-30T12:41:00Z</dcterms:modified>
</cp:coreProperties>
</file>