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3E" w:rsidRDefault="004F613E" w:rsidP="005C5EF6">
      <w:pPr>
        <w:widowControl w:val="0"/>
        <w:tabs>
          <w:tab w:val="left" w:pos="14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F613E" w:rsidRPr="005C5EF6" w:rsidRDefault="004F613E" w:rsidP="005C5EF6">
      <w:pPr>
        <w:widowControl w:val="0"/>
        <w:tabs>
          <w:tab w:val="left" w:pos="14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8189C" w:rsidRDefault="0028189C" w:rsidP="005C5EF6">
      <w:pPr>
        <w:widowControl w:val="0"/>
        <w:tabs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</w:p>
    <w:p w:rsidR="004F613E" w:rsidRDefault="0028189C" w:rsidP="005C5EF6">
      <w:pPr>
        <w:widowControl w:val="0"/>
        <w:tabs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4F6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застосування  </w:t>
      </w:r>
    </w:p>
    <w:p w:rsidR="005C5EF6" w:rsidRPr="004F613E" w:rsidRDefault="004F613E" w:rsidP="005C5EF6">
      <w:pPr>
        <w:widowControl w:val="0"/>
        <w:tabs>
          <w:tab w:val="left" w:pos="1440"/>
        </w:tabs>
        <w:spacing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переговорної процедури</w:t>
      </w:r>
    </w:p>
    <w:p w:rsidR="005C5EF6" w:rsidRDefault="005C5EF6" w:rsidP="005C5EF6">
      <w:pPr>
        <w:widowControl w:val="0"/>
        <w:tabs>
          <w:tab w:val="left" w:pos="1440"/>
        </w:tabs>
        <w:spacing w:line="360" w:lineRule="auto"/>
        <w:ind w:firstLine="720"/>
        <w:jc w:val="both"/>
      </w:pPr>
    </w:p>
    <w:p w:rsidR="005C5EF6" w:rsidRPr="00717844" w:rsidRDefault="005C5EF6" w:rsidP="00E70D69">
      <w:pPr>
        <w:pStyle w:val="a9"/>
        <w:widowControl w:val="0"/>
        <w:numPr>
          <w:ilvl w:val="0"/>
          <w:numId w:val="2"/>
        </w:num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7844">
        <w:rPr>
          <w:rFonts w:ascii="Times New Roman" w:hAnsi="Times New Roman" w:cs="Times New Roman"/>
          <w:sz w:val="24"/>
          <w:szCs w:val="24"/>
          <w:highlight w:val="white"/>
        </w:rPr>
        <w:t>Найменування</w:t>
      </w:r>
      <w:proofErr w:type="spellEnd"/>
      <w:r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17844">
        <w:rPr>
          <w:rFonts w:ascii="Times New Roman" w:hAnsi="Times New Roman" w:cs="Times New Roman"/>
          <w:sz w:val="24"/>
          <w:szCs w:val="24"/>
          <w:highlight w:val="white"/>
        </w:rPr>
        <w:t>замовника</w:t>
      </w:r>
      <w:proofErr w:type="spellEnd"/>
      <w:r w:rsidRPr="00717844">
        <w:rPr>
          <w:rStyle w:val="ad"/>
          <w:rFonts w:ascii="Times New Roman" w:hAnsi="Times New Roman" w:cs="Times New Roman"/>
          <w:sz w:val="24"/>
          <w:szCs w:val="24"/>
          <w:highlight w:val="white"/>
        </w:rPr>
        <w:footnoteReference w:customMarkFollows="1" w:id="1"/>
        <w:sym w:font="Symbol" w:char="F02A"/>
      </w:r>
      <w:r w:rsidR="00282D4D" w:rsidRPr="00717844">
        <w:rPr>
          <w:rFonts w:ascii="Times New Roman" w:hAnsi="Times New Roman" w:cs="Times New Roman"/>
          <w:sz w:val="24"/>
          <w:szCs w:val="24"/>
          <w:lang w:val="uk-UA"/>
        </w:rPr>
        <w:t xml:space="preserve"> - Комунальний заклад «Запорізька спеціальна загальноосвітня школ</w:t>
      </w:r>
      <w:proofErr w:type="gramStart"/>
      <w:r w:rsidR="00282D4D" w:rsidRPr="00717844">
        <w:rPr>
          <w:rFonts w:ascii="Times New Roman" w:hAnsi="Times New Roman" w:cs="Times New Roman"/>
          <w:sz w:val="24"/>
          <w:szCs w:val="24"/>
          <w:lang w:val="uk-UA"/>
        </w:rPr>
        <w:t>а-</w:t>
      </w:r>
      <w:proofErr w:type="gramEnd"/>
      <w:r w:rsidR="00282D4D" w:rsidRPr="00717844">
        <w:rPr>
          <w:rFonts w:ascii="Times New Roman" w:hAnsi="Times New Roman" w:cs="Times New Roman"/>
          <w:sz w:val="24"/>
          <w:szCs w:val="24"/>
          <w:lang w:val="uk-UA"/>
        </w:rPr>
        <w:t>інтернат «Світанок» Запорізької обласної ради</w:t>
      </w:r>
    </w:p>
    <w:p w:rsidR="00E70D69" w:rsidRPr="00717844" w:rsidRDefault="00E70D69" w:rsidP="00E70D69">
      <w:pPr>
        <w:pStyle w:val="a9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844">
        <w:rPr>
          <w:rFonts w:ascii="Times New Roman" w:hAnsi="Times New Roman" w:cs="Times New Roman"/>
          <w:sz w:val="24"/>
          <w:szCs w:val="24"/>
        </w:rPr>
        <w:t>Категорія</w:t>
      </w:r>
      <w:proofErr w:type="spellEnd"/>
      <w:r w:rsidRPr="0071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44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717844">
        <w:rPr>
          <w:rFonts w:ascii="Times New Roman" w:hAnsi="Times New Roman" w:cs="Times New Roman"/>
          <w:sz w:val="24"/>
          <w:szCs w:val="24"/>
        </w:rPr>
        <w:t>:</w:t>
      </w:r>
      <w:bookmarkStart w:id="0" w:name="n887"/>
      <w:bookmarkEnd w:id="0"/>
      <w:r w:rsidRPr="0071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78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17844">
        <w:rPr>
          <w:rFonts w:ascii="Times New Roman" w:hAnsi="Times New Roman" w:cs="Times New Roman"/>
          <w:sz w:val="24"/>
          <w:szCs w:val="24"/>
        </w:rPr>
        <w:t>ідприємство,установи</w:t>
      </w:r>
      <w:proofErr w:type="spellEnd"/>
      <w:r w:rsidRPr="007178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844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71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44">
        <w:rPr>
          <w:rFonts w:ascii="Times New Roman" w:hAnsi="Times New Roman" w:cs="Times New Roman"/>
          <w:sz w:val="24"/>
          <w:szCs w:val="24"/>
        </w:rPr>
        <w:t>зазначена</w:t>
      </w:r>
      <w:proofErr w:type="spellEnd"/>
      <w:r w:rsidRPr="007178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7844">
        <w:rPr>
          <w:rFonts w:ascii="Times New Roman" w:hAnsi="Times New Roman" w:cs="Times New Roman"/>
          <w:sz w:val="24"/>
          <w:szCs w:val="24"/>
        </w:rPr>
        <w:t>пункті</w:t>
      </w:r>
      <w:proofErr w:type="spellEnd"/>
      <w:r w:rsidRPr="0071784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17844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71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44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71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44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717844">
        <w:rPr>
          <w:rFonts w:ascii="Times New Roman" w:hAnsi="Times New Roman" w:cs="Times New Roman"/>
          <w:sz w:val="24"/>
          <w:szCs w:val="24"/>
        </w:rPr>
        <w:t xml:space="preserve"> 2 ЗУ «Про </w:t>
      </w:r>
      <w:proofErr w:type="spellStart"/>
      <w:r w:rsidRPr="00717844">
        <w:rPr>
          <w:rFonts w:ascii="Times New Roman" w:hAnsi="Times New Roman" w:cs="Times New Roman"/>
          <w:sz w:val="24"/>
          <w:szCs w:val="24"/>
        </w:rPr>
        <w:t>публічні</w:t>
      </w:r>
      <w:proofErr w:type="spellEnd"/>
      <w:r w:rsidRPr="0071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44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717844">
        <w:rPr>
          <w:rFonts w:ascii="Times New Roman" w:hAnsi="Times New Roman" w:cs="Times New Roman"/>
          <w:sz w:val="24"/>
          <w:szCs w:val="24"/>
        </w:rPr>
        <w:t>»</w:t>
      </w:r>
    </w:p>
    <w:p w:rsidR="00E70D69" w:rsidRPr="00717844" w:rsidRDefault="00E70D69" w:rsidP="00E70D69">
      <w:pPr>
        <w:pStyle w:val="a9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844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код замовника в Єдиному державному реєстрі юридичних осіб, фізичних осіб - підприємців та громадських формувань: 20520836 </w:t>
      </w:r>
    </w:p>
    <w:p w:rsidR="005C5EF6" w:rsidRPr="00717844" w:rsidRDefault="005C5EF6" w:rsidP="008877F6">
      <w:pPr>
        <w:pStyle w:val="a9"/>
        <w:widowControl w:val="0"/>
        <w:numPr>
          <w:ilvl w:val="0"/>
          <w:numId w:val="2"/>
        </w:num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7844">
        <w:rPr>
          <w:rFonts w:ascii="Times New Roman" w:hAnsi="Times New Roman" w:cs="Times New Roman"/>
          <w:sz w:val="24"/>
          <w:szCs w:val="24"/>
          <w:highlight w:val="white"/>
        </w:rPr>
        <w:t>Місцезнаходження</w:t>
      </w:r>
      <w:proofErr w:type="spellEnd"/>
      <w:r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17844">
        <w:rPr>
          <w:rFonts w:ascii="Times New Roman" w:hAnsi="Times New Roman" w:cs="Times New Roman"/>
          <w:sz w:val="24"/>
          <w:szCs w:val="24"/>
          <w:highlight w:val="white"/>
        </w:rPr>
        <w:t>замовника</w:t>
      </w:r>
      <w:proofErr w:type="spellEnd"/>
      <w:r w:rsidR="00282D4D" w:rsidRPr="007178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282D4D" w:rsidRPr="00717844">
        <w:rPr>
          <w:rFonts w:ascii="Times New Roman" w:hAnsi="Times New Roman" w:cs="Times New Roman"/>
          <w:sz w:val="24"/>
          <w:szCs w:val="24"/>
          <w:lang w:val="uk-UA"/>
        </w:rPr>
        <w:t xml:space="preserve">– Україна, м. Запоріжжя, вул.. </w:t>
      </w:r>
      <w:proofErr w:type="gramStart"/>
      <w:r w:rsidR="00282D4D" w:rsidRPr="00717844">
        <w:rPr>
          <w:rFonts w:ascii="Times New Roman" w:hAnsi="Times New Roman" w:cs="Times New Roman"/>
          <w:sz w:val="24"/>
          <w:szCs w:val="24"/>
          <w:lang w:val="uk-UA"/>
        </w:rPr>
        <w:t>Перспективна</w:t>
      </w:r>
      <w:proofErr w:type="gramEnd"/>
      <w:r w:rsidR="00282D4D" w:rsidRPr="00717844">
        <w:rPr>
          <w:rFonts w:ascii="Times New Roman" w:hAnsi="Times New Roman" w:cs="Times New Roman"/>
          <w:sz w:val="24"/>
          <w:szCs w:val="24"/>
          <w:lang w:val="uk-UA"/>
        </w:rPr>
        <w:t>,8, 69009</w:t>
      </w:r>
    </w:p>
    <w:p w:rsidR="00E70D69" w:rsidRPr="00717844" w:rsidRDefault="008877F6" w:rsidP="008877F6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844">
        <w:rPr>
          <w:rFonts w:ascii="Times New Roman" w:hAnsi="Times New Roman" w:cs="Times New Roman"/>
          <w:sz w:val="24"/>
          <w:szCs w:val="24"/>
          <w:lang w:val="uk-UA"/>
        </w:rPr>
        <w:t>Вид предмета закупівлі: товар</w:t>
      </w:r>
    </w:p>
    <w:p w:rsidR="008877F6" w:rsidRPr="00717844" w:rsidRDefault="008877F6" w:rsidP="008877F6">
      <w:pPr>
        <w:pStyle w:val="ae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0D69" w:rsidRPr="00717844" w:rsidRDefault="00E70D69" w:rsidP="00717844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844">
        <w:rPr>
          <w:rFonts w:ascii="Times New Roman" w:hAnsi="Times New Roman" w:cs="Times New Roman"/>
          <w:sz w:val="24"/>
          <w:szCs w:val="24"/>
          <w:lang w:val="uk-UA"/>
        </w:rPr>
        <w:t>Назва предмета закупівлі із зазначенням коду та назви відповідних класифікаторів предмета закупівлі і частин предмета закупівлі (лотів) (за наявності): ДК 021-2015 (</w:t>
      </w:r>
      <w:r w:rsidRPr="00717844">
        <w:rPr>
          <w:rFonts w:ascii="Times New Roman" w:hAnsi="Times New Roman" w:cs="Times New Roman"/>
          <w:sz w:val="24"/>
          <w:szCs w:val="24"/>
        </w:rPr>
        <w:t>CPV</w:t>
      </w:r>
      <w:r w:rsidRPr="00717844">
        <w:rPr>
          <w:rFonts w:ascii="Times New Roman" w:hAnsi="Times New Roman" w:cs="Times New Roman"/>
          <w:sz w:val="24"/>
          <w:szCs w:val="24"/>
          <w:lang w:val="uk-UA"/>
        </w:rPr>
        <w:t>) 09310000-5 Електрична енергія (електрична енергія)</w:t>
      </w:r>
    </w:p>
    <w:p w:rsidR="008877F6" w:rsidRPr="00717844" w:rsidRDefault="008877F6" w:rsidP="008877F6">
      <w:pPr>
        <w:pStyle w:val="a9"/>
        <w:rPr>
          <w:rFonts w:ascii="Times New Roman" w:hAnsi="Times New Roman" w:cs="Times New Roman"/>
          <w:sz w:val="24"/>
          <w:szCs w:val="24"/>
          <w:lang w:val="uk-UA"/>
        </w:rPr>
      </w:pPr>
    </w:p>
    <w:p w:rsidR="004F613E" w:rsidRPr="00717844" w:rsidRDefault="00717844" w:rsidP="00C74EA5">
      <w:pPr>
        <w:widowControl w:val="0"/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uk-UA"/>
        </w:rPr>
        <w:t>7</w:t>
      </w:r>
      <w:r w:rsidR="008877F6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. </w:t>
      </w:r>
      <w:r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5C5EF6" w:rsidRPr="00717844">
        <w:rPr>
          <w:rFonts w:ascii="Times New Roman" w:hAnsi="Times New Roman" w:cs="Times New Roman"/>
          <w:sz w:val="24"/>
          <w:szCs w:val="24"/>
          <w:highlight w:val="white"/>
          <w:u w:val="single"/>
          <w:lang w:val="uk-UA"/>
        </w:rPr>
        <w:t>Кількість товарів</w:t>
      </w:r>
      <w:r w:rsidR="005C5EF6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або обсяг виконання робіт чи надання послуг</w:t>
      </w:r>
      <w:r w:rsidR="008D707F" w:rsidRPr="0071784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70D69" w:rsidRPr="00717844">
        <w:rPr>
          <w:rFonts w:ascii="Times New Roman" w:hAnsi="Times New Roman" w:cs="Times New Roman"/>
          <w:sz w:val="24"/>
          <w:szCs w:val="24"/>
          <w:lang w:val="uk-UA"/>
        </w:rPr>
        <w:t>98465 кВт*</w:t>
      </w:r>
      <w:proofErr w:type="spellStart"/>
      <w:r w:rsidR="00E70D69" w:rsidRPr="00717844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</w:p>
    <w:p w:rsidR="008D707F" w:rsidRPr="00717844" w:rsidRDefault="008877F6" w:rsidP="008877F6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8</w:t>
      </w:r>
      <w:r w:rsidR="005C5EF6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.</w:t>
      </w:r>
      <w:r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5C5EF6" w:rsidRPr="00717844">
        <w:rPr>
          <w:rFonts w:ascii="Times New Roman" w:hAnsi="Times New Roman" w:cs="Times New Roman"/>
          <w:sz w:val="24"/>
          <w:szCs w:val="24"/>
          <w:highlight w:val="white"/>
          <w:u w:val="single"/>
          <w:lang w:val="uk-UA"/>
        </w:rPr>
        <w:t>Місце поставки товарів</w:t>
      </w:r>
      <w:r w:rsidR="00E70D69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 або місце</w:t>
      </w:r>
      <w:r w:rsidR="005C5EF6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="005C5EF6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виконан</w:t>
      </w:r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>ня</w:t>
      </w:r>
      <w:proofErr w:type="spellEnd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>робіт</w:t>
      </w:r>
      <w:proofErr w:type="spellEnd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>чи</w:t>
      </w:r>
      <w:proofErr w:type="spellEnd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>надання</w:t>
      </w:r>
      <w:proofErr w:type="spellEnd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>послуг</w:t>
      </w:r>
      <w:proofErr w:type="spellEnd"/>
      <w:r w:rsidR="004F613E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.</w:t>
      </w:r>
      <w:r w:rsidR="008D707F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4F613E" w:rsidRPr="00717844">
        <w:rPr>
          <w:rFonts w:ascii="Times New Roman" w:hAnsi="Times New Roman" w:cs="Times New Roman"/>
          <w:sz w:val="24"/>
          <w:szCs w:val="24"/>
          <w:lang w:val="uk-UA"/>
        </w:rPr>
        <w:t xml:space="preserve">Україна, м. Запоріжжя, вул. </w:t>
      </w:r>
      <w:r w:rsidR="008D707F" w:rsidRPr="00717844">
        <w:rPr>
          <w:rFonts w:ascii="Times New Roman" w:hAnsi="Times New Roman" w:cs="Times New Roman"/>
          <w:sz w:val="24"/>
          <w:szCs w:val="24"/>
          <w:lang w:val="uk-UA"/>
        </w:rPr>
        <w:t>Перспективна,8, 69009</w:t>
      </w:r>
    </w:p>
    <w:p w:rsidR="008877F6" w:rsidRPr="00717844" w:rsidRDefault="008877F6" w:rsidP="008877F6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5EF6" w:rsidRPr="00717844" w:rsidRDefault="008877F6" w:rsidP="00C74EA5">
      <w:pPr>
        <w:widowControl w:val="0"/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9</w:t>
      </w:r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. Строк поставки </w:t>
      </w:r>
      <w:proofErr w:type="spellStart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>товарів</w:t>
      </w:r>
      <w:proofErr w:type="spellEnd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>виконання</w:t>
      </w:r>
      <w:proofErr w:type="spellEnd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>робіт</w:t>
      </w:r>
      <w:proofErr w:type="spellEnd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>чи</w:t>
      </w:r>
      <w:proofErr w:type="spellEnd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>надання</w:t>
      </w:r>
      <w:proofErr w:type="spellEnd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>послуг</w:t>
      </w:r>
      <w:proofErr w:type="spellEnd"/>
      <w:r w:rsidR="004F613E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. </w:t>
      </w:r>
      <w:r w:rsidR="008D707F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до 31 грудня 20</w:t>
      </w:r>
      <w:r w:rsidR="00241096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2</w:t>
      </w:r>
      <w:r w:rsidR="00E70D69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>1</w:t>
      </w:r>
      <w:r w:rsidR="008D707F" w:rsidRPr="00717844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року.</w:t>
      </w:r>
      <w:r w:rsidR="005C5EF6" w:rsidRPr="007178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512377" w:rsidRPr="0028189C" w:rsidRDefault="0028189C" w:rsidP="00DB1B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bidi="hi-IN"/>
        </w:rPr>
      </w:pPr>
      <w:r>
        <w:rPr>
          <w:rFonts w:ascii="Times New Roman" w:hAnsi="Times New Roman" w:cs="Times New Roman"/>
          <w:b/>
          <w:sz w:val="24"/>
          <w:szCs w:val="24"/>
          <w:lang w:val="uk-UA" w:bidi="hi-IN"/>
        </w:rPr>
        <w:t>10</w:t>
      </w:r>
      <w:r w:rsidR="004E7C3E" w:rsidRPr="00575D60">
        <w:rPr>
          <w:rFonts w:ascii="Times New Roman" w:hAnsi="Times New Roman" w:cs="Times New Roman"/>
          <w:b/>
          <w:sz w:val="24"/>
          <w:szCs w:val="24"/>
          <w:lang w:val="uk-UA" w:bidi="hi-IN"/>
        </w:rPr>
        <w:t xml:space="preserve">. </w:t>
      </w:r>
      <w:r w:rsidR="004E7C3E" w:rsidRPr="00575D60">
        <w:rPr>
          <w:rFonts w:ascii="Times New Roman" w:hAnsi="Times New Roman" w:cs="Times New Roman"/>
          <w:b/>
          <w:sz w:val="24"/>
          <w:szCs w:val="24"/>
          <w:u w:val="single"/>
          <w:lang w:val="uk-UA" w:bidi="hi-IN"/>
        </w:rPr>
        <w:t xml:space="preserve">Обґрунтування застосування переговорної процедури закупівлі з посиланням на експертні, нормативні, технічні та інші документи, що підтверджують наявність умов застосування переговорної процедури закупівлі:  </w:t>
      </w:r>
      <w:r w:rsidR="00717844" w:rsidRPr="00575D60">
        <w:rPr>
          <w:rFonts w:ascii="Times New Roman" w:hAnsi="Times New Roman" w:cs="Times New Roman"/>
          <w:b/>
          <w:sz w:val="24"/>
          <w:szCs w:val="24"/>
          <w:lang w:val="uk-UA" w:bidi="hi-IN"/>
        </w:rPr>
        <w:t>Пунктом 2 статті 40 Закону зокрема обумовлено застосування переговорної процедури закупівлі як виняток у разі якщо було двічі відмінено процедуру відкритих торгів, у тому числі частково (за лотом), через відсутність достатньої кількості тендерних пропозицій, визначеної цим Законом. При цьому предмет закупівлі, його технічні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документації. Закупівлі: UA-2020-11-23-001307-b та UA-2020-12-14-001551-с - не відбулися (було двічі відмінено процедуру відкритих торгів, у тому числі частково (за лотами), через відсутність достатньої кількості тендерних пропозицій</w:t>
      </w:r>
      <w:bookmarkStart w:id="1" w:name="_GoBack"/>
      <w:bookmarkEnd w:id="1"/>
      <w:r w:rsidR="00717844" w:rsidRPr="00575D60">
        <w:rPr>
          <w:rFonts w:ascii="Times New Roman" w:hAnsi="Times New Roman" w:cs="Times New Roman"/>
          <w:b/>
          <w:sz w:val="24"/>
          <w:szCs w:val="24"/>
          <w:lang w:val="uk-UA" w:bidi="hi-IN"/>
        </w:rPr>
        <w:t>.</w:t>
      </w:r>
    </w:p>
    <w:sectPr w:rsidR="00512377" w:rsidRPr="0028189C" w:rsidSect="005E52FF">
      <w:pgSz w:w="11909" w:h="16834"/>
      <w:pgMar w:top="1135" w:right="710" w:bottom="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F6" w:rsidRDefault="005C5EF6" w:rsidP="005C5EF6">
      <w:pPr>
        <w:spacing w:line="240" w:lineRule="auto"/>
      </w:pPr>
      <w:r>
        <w:separator/>
      </w:r>
    </w:p>
  </w:endnote>
  <w:endnote w:type="continuationSeparator" w:id="0">
    <w:p w:rsidR="005C5EF6" w:rsidRDefault="005C5EF6" w:rsidP="005C5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F6" w:rsidRDefault="005C5EF6" w:rsidP="005C5EF6">
      <w:pPr>
        <w:spacing w:line="240" w:lineRule="auto"/>
      </w:pPr>
      <w:r>
        <w:separator/>
      </w:r>
    </w:p>
  </w:footnote>
  <w:footnote w:type="continuationSeparator" w:id="0">
    <w:p w:rsidR="005C5EF6" w:rsidRDefault="005C5EF6" w:rsidP="005C5EF6">
      <w:pPr>
        <w:spacing w:line="240" w:lineRule="auto"/>
      </w:pPr>
      <w:r>
        <w:continuationSeparator/>
      </w:r>
    </w:p>
  </w:footnote>
  <w:footnote w:id="1">
    <w:p w:rsidR="005C5EF6" w:rsidRDefault="005C5EF6" w:rsidP="005C5EF6">
      <w:pPr>
        <w:pStyle w:val="ab"/>
        <w:ind w:firstLine="72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4696"/>
    <w:multiLevelType w:val="hybridMultilevel"/>
    <w:tmpl w:val="88B27AC0"/>
    <w:lvl w:ilvl="0" w:tplc="51EC3A86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6B50B90"/>
    <w:multiLevelType w:val="hybridMultilevel"/>
    <w:tmpl w:val="72D6EA4C"/>
    <w:lvl w:ilvl="0" w:tplc="016C05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F2F9A"/>
    <w:multiLevelType w:val="hybridMultilevel"/>
    <w:tmpl w:val="EBD62372"/>
    <w:lvl w:ilvl="0" w:tplc="012AFC5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82EA4"/>
    <w:multiLevelType w:val="multilevel"/>
    <w:tmpl w:val="C9229AA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418"/>
    <w:rsid w:val="0001328E"/>
    <w:rsid w:val="00014785"/>
    <w:rsid w:val="00100244"/>
    <w:rsid w:val="00183053"/>
    <w:rsid w:val="001F3E12"/>
    <w:rsid w:val="00241096"/>
    <w:rsid w:val="00262C93"/>
    <w:rsid w:val="0028189C"/>
    <w:rsid w:val="00282D4D"/>
    <w:rsid w:val="002E1179"/>
    <w:rsid w:val="00311113"/>
    <w:rsid w:val="0040441E"/>
    <w:rsid w:val="004715CA"/>
    <w:rsid w:val="004E7C3E"/>
    <w:rsid w:val="004F613E"/>
    <w:rsid w:val="005056E9"/>
    <w:rsid w:val="00512377"/>
    <w:rsid w:val="00575D60"/>
    <w:rsid w:val="005B4190"/>
    <w:rsid w:val="005C5EF6"/>
    <w:rsid w:val="005E52FF"/>
    <w:rsid w:val="006F6418"/>
    <w:rsid w:val="00717844"/>
    <w:rsid w:val="00763F90"/>
    <w:rsid w:val="007974B9"/>
    <w:rsid w:val="007C4C74"/>
    <w:rsid w:val="007E4570"/>
    <w:rsid w:val="008877F6"/>
    <w:rsid w:val="008D707F"/>
    <w:rsid w:val="009626B6"/>
    <w:rsid w:val="009D6759"/>
    <w:rsid w:val="009D7F02"/>
    <w:rsid w:val="00A010D6"/>
    <w:rsid w:val="00A159AC"/>
    <w:rsid w:val="00A32D86"/>
    <w:rsid w:val="00A607F9"/>
    <w:rsid w:val="00AA451C"/>
    <w:rsid w:val="00B30E41"/>
    <w:rsid w:val="00B321CE"/>
    <w:rsid w:val="00BD3775"/>
    <w:rsid w:val="00BD5BCB"/>
    <w:rsid w:val="00C74EA5"/>
    <w:rsid w:val="00CC2FAF"/>
    <w:rsid w:val="00D55107"/>
    <w:rsid w:val="00DA6169"/>
    <w:rsid w:val="00DB1B27"/>
    <w:rsid w:val="00E31820"/>
    <w:rsid w:val="00E70D69"/>
    <w:rsid w:val="00EC75BF"/>
    <w:rsid w:val="00EE14D3"/>
    <w:rsid w:val="00F63A5D"/>
    <w:rsid w:val="00F66A8A"/>
    <w:rsid w:val="00FA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41E"/>
  </w:style>
  <w:style w:type="paragraph" w:styleId="1">
    <w:name w:val="heading 1"/>
    <w:basedOn w:val="a"/>
    <w:next w:val="a"/>
    <w:rsid w:val="004044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044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044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044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0441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044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4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0441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0441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04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04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04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04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7C4C7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66A8A"/>
    <w:rPr>
      <w:color w:val="0000FF" w:themeColor="hyperlink"/>
      <w:u w:val="single"/>
    </w:rPr>
  </w:style>
  <w:style w:type="paragraph" w:styleId="ab">
    <w:name w:val="footnote text"/>
    <w:basedOn w:val="a"/>
    <w:link w:val="ac"/>
    <w:semiHidden/>
    <w:rsid w:val="005C5EF6"/>
    <w:rPr>
      <w:rFonts w:eastAsia="Times New Roman"/>
      <w:color w:val="000000"/>
      <w:sz w:val="20"/>
      <w:szCs w:val="20"/>
      <w:lang w:val="uk-UA" w:eastAsia="uk-UA"/>
    </w:rPr>
  </w:style>
  <w:style w:type="character" w:customStyle="1" w:styleId="ac">
    <w:name w:val="Текст сноски Знак"/>
    <w:basedOn w:val="a0"/>
    <w:link w:val="ab"/>
    <w:semiHidden/>
    <w:rsid w:val="005C5EF6"/>
    <w:rPr>
      <w:rFonts w:eastAsia="Times New Roman"/>
      <w:color w:val="000000"/>
      <w:sz w:val="20"/>
      <w:szCs w:val="20"/>
      <w:lang w:val="uk-UA" w:eastAsia="uk-UA"/>
    </w:rPr>
  </w:style>
  <w:style w:type="character" w:styleId="ad">
    <w:name w:val="footnote reference"/>
    <w:semiHidden/>
    <w:rsid w:val="005C5EF6"/>
    <w:rPr>
      <w:vertAlign w:val="superscript"/>
    </w:rPr>
  </w:style>
  <w:style w:type="paragraph" w:styleId="ae">
    <w:name w:val="No Spacing"/>
    <w:uiPriority w:val="1"/>
    <w:qFormat/>
    <w:rsid w:val="0051237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41E"/>
  </w:style>
  <w:style w:type="paragraph" w:styleId="1">
    <w:name w:val="heading 1"/>
    <w:basedOn w:val="a"/>
    <w:next w:val="a"/>
    <w:rsid w:val="004044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044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044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044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0441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044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4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0441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0441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04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04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04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04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7C4C7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66A8A"/>
    <w:rPr>
      <w:color w:val="0000FF" w:themeColor="hyperlink"/>
      <w:u w:val="single"/>
    </w:rPr>
  </w:style>
  <w:style w:type="paragraph" w:styleId="ab">
    <w:name w:val="footnote text"/>
    <w:basedOn w:val="a"/>
    <w:link w:val="ac"/>
    <w:semiHidden/>
    <w:rsid w:val="005C5EF6"/>
    <w:rPr>
      <w:rFonts w:eastAsia="Times New Roman"/>
      <w:color w:val="000000"/>
      <w:sz w:val="20"/>
      <w:szCs w:val="20"/>
      <w:lang w:val="uk-UA" w:eastAsia="uk-UA"/>
    </w:rPr>
  </w:style>
  <w:style w:type="character" w:customStyle="1" w:styleId="ac">
    <w:name w:val="Текст сноски Знак"/>
    <w:basedOn w:val="a0"/>
    <w:link w:val="ab"/>
    <w:semiHidden/>
    <w:rsid w:val="005C5EF6"/>
    <w:rPr>
      <w:rFonts w:eastAsia="Times New Roman"/>
      <w:color w:val="000000"/>
      <w:sz w:val="20"/>
      <w:szCs w:val="20"/>
      <w:lang w:val="uk-UA" w:eastAsia="uk-UA"/>
    </w:rPr>
  </w:style>
  <w:style w:type="character" w:styleId="ad">
    <w:name w:val="footnote reference"/>
    <w:semiHidden/>
    <w:rsid w:val="005C5EF6"/>
    <w:rPr>
      <w:vertAlign w:val="superscript"/>
    </w:rPr>
  </w:style>
  <w:style w:type="paragraph" w:styleId="ae">
    <w:name w:val="No Spacing"/>
    <w:uiPriority w:val="1"/>
    <w:qFormat/>
    <w:rsid w:val="0051237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80DCB-E40D-4CC2-82AE-9C6EE566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2021-01-08T08:44:00Z</cp:lastPrinted>
  <dcterms:created xsi:type="dcterms:W3CDTF">2021-01-08T10:56:00Z</dcterms:created>
  <dcterms:modified xsi:type="dcterms:W3CDTF">2021-01-08T10:58:00Z</dcterms:modified>
</cp:coreProperties>
</file>